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24FA7" w14:textId="77777777" w:rsidR="009C5403" w:rsidRDefault="004F40E2" w:rsidP="00CD4BE1">
      <w:pPr>
        <w:spacing w:after="0"/>
        <w:jc w:val="center"/>
        <w:rPr>
          <w:rFonts w:ascii="Arial" w:hAnsi="Arial" w:cs="Arial"/>
          <w:b/>
          <w:color w:val="002060"/>
          <w:sz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6BE2C4C" wp14:editId="78B64AFA">
            <wp:extent cx="1790700" cy="437384"/>
            <wp:effectExtent l="19050" t="0" r="0" b="0"/>
            <wp:docPr id="1" name="Picture 1" descr="logotransparent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ransparent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37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76AE1B" w14:textId="77777777" w:rsidR="00CD4BE1" w:rsidRDefault="00CD4BE1" w:rsidP="00CD4BE1">
      <w:pPr>
        <w:spacing w:after="0"/>
        <w:jc w:val="center"/>
        <w:rPr>
          <w:rFonts w:ascii="Arial" w:hAnsi="Arial" w:cs="Arial"/>
          <w:b/>
          <w:color w:val="002060"/>
          <w:sz w:val="32"/>
        </w:rPr>
      </w:pPr>
    </w:p>
    <w:p w14:paraId="50022623" w14:textId="77777777" w:rsidR="00CD4BE1" w:rsidRDefault="00CD4BE1" w:rsidP="00CD4BE1">
      <w:pPr>
        <w:spacing w:after="0"/>
        <w:jc w:val="center"/>
        <w:rPr>
          <w:rFonts w:ascii="Arial" w:hAnsi="Arial" w:cs="Arial"/>
          <w:b/>
          <w:color w:val="002060"/>
          <w:sz w:val="32"/>
        </w:rPr>
      </w:pPr>
      <w:r>
        <w:rPr>
          <w:rFonts w:ascii="Arial" w:hAnsi="Arial" w:cs="Arial"/>
          <w:b/>
          <w:color w:val="002060"/>
          <w:sz w:val="32"/>
        </w:rPr>
        <w:t xml:space="preserve">VAAC </w:t>
      </w:r>
      <w:r w:rsidR="002D7FC0">
        <w:rPr>
          <w:rFonts w:ascii="Arial" w:hAnsi="Arial" w:cs="Arial"/>
          <w:b/>
          <w:color w:val="002060"/>
          <w:sz w:val="32"/>
        </w:rPr>
        <w:t>Virtual Meeting</w:t>
      </w:r>
    </w:p>
    <w:p w14:paraId="7D7DEEDE" w14:textId="77777777" w:rsidR="00CD4BE1" w:rsidRDefault="002D7FC0" w:rsidP="00CD4BE1">
      <w:pPr>
        <w:spacing w:after="0"/>
        <w:jc w:val="center"/>
        <w:rPr>
          <w:rFonts w:ascii="Arial" w:hAnsi="Arial" w:cs="Arial"/>
          <w:b/>
          <w:color w:val="002060"/>
          <w:sz w:val="32"/>
        </w:rPr>
      </w:pPr>
      <w:r>
        <w:rPr>
          <w:rFonts w:ascii="Arial" w:hAnsi="Arial" w:cs="Arial"/>
          <w:b/>
          <w:color w:val="002060"/>
          <w:sz w:val="32"/>
        </w:rPr>
        <w:t>September 17, 2020</w:t>
      </w:r>
    </w:p>
    <w:p w14:paraId="6341B8E7" w14:textId="77777777" w:rsidR="00CD4BE1" w:rsidRDefault="002D7FC0" w:rsidP="00CD4BE1">
      <w:pPr>
        <w:spacing w:after="0"/>
        <w:jc w:val="center"/>
        <w:rPr>
          <w:rFonts w:ascii="Arial" w:hAnsi="Arial" w:cs="Arial"/>
          <w:b/>
          <w:color w:val="002060"/>
          <w:sz w:val="32"/>
        </w:rPr>
      </w:pPr>
      <w:r>
        <w:rPr>
          <w:rFonts w:ascii="Arial" w:hAnsi="Arial" w:cs="Arial"/>
          <w:b/>
          <w:color w:val="002060"/>
          <w:sz w:val="32"/>
        </w:rPr>
        <w:t>10:00 – 11:30 am</w:t>
      </w:r>
    </w:p>
    <w:p w14:paraId="6B5F524D" w14:textId="77777777" w:rsidR="002D7FC0" w:rsidRPr="002D7FC0" w:rsidRDefault="002D7FC0" w:rsidP="002D7FC0">
      <w:pPr>
        <w:jc w:val="center"/>
        <w:rPr>
          <w:rFonts w:ascii="Arial" w:hAnsi="Arial" w:cs="Arial"/>
          <w:sz w:val="28"/>
        </w:rPr>
      </w:pPr>
      <w:r w:rsidRPr="002D7FC0">
        <w:rPr>
          <w:rFonts w:ascii="Arial" w:hAnsi="Arial" w:cs="Arial"/>
          <w:sz w:val="28"/>
        </w:rPr>
        <w:t>Join Zoom Meeting</w:t>
      </w:r>
    </w:p>
    <w:p w14:paraId="42E552C0" w14:textId="77777777" w:rsidR="002D7FC0" w:rsidRPr="002D7FC0" w:rsidRDefault="00A905FC" w:rsidP="002D7FC0">
      <w:pPr>
        <w:jc w:val="center"/>
        <w:rPr>
          <w:rFonts w:ascii="Arial" w:hAnsi="Arial" w:cs="Arial"/>
          <w:sz w:val="28"/>
        </w:rPr>
      </w:pPr>
      <w:hyperlink r:id="rId8" w:history="1">
        <w:r w:rsidR="002D7FC0" w:rsidRPr="002D7FC0">
          <w:rPr>
            <w:rStyle w:val="Hyperlink"/>
            <w:rFonts w:ascii="Arial" w:hAnsi="Arial" w:cs="Arial"/>
            <w:sz w:val="28"/>
          </w:rPr>
          <w:t>https://wdva.zoom.us/j/94565330355?pwd=Vk50T25yMlJ3RmVKa0lwNXJxbnJUZz09</w:t>
        </w:r>
      </w:hyperlink>
    </w:p>
    <w:p w14:paraId="72A47679" w14:textId="77777777" w:rsidR="002D7FC0" w:rsidRPr="002D7FC0" w:rsidRDefault="002D7FC0" w:rsidP="002D7FC0">
      <w:pPr>
        <w:jc w:val="center"/>
        <w:rPr>
          <w:rFonts w:ascii="Arial" w:hAnsi="Arial" w:cs="Arial"/>
          <w:sz w:val="28"/>
        </w:rPr>
      </w:pPr>
      <w:r w:rsidRPr="002D7FC0">
        <w:rPr>
          <w:rFonts w:ascii="Arial" w:hAnsi="Arial" w:cs="Arial"/>
          <w:sz w:val="28"/>
        </w:rPr>
        <w:t>Meeting ID: 945 6533 0355</w:t>
      </w:r>
    </w:p>
    <w:p w14:paraId="2A620149" w14:textId="77777777" w:rsidR="002D7FC0" w:rsidRDefault="002D7FC0" w:rsidP="002D7FC0">
      <w:pPr>
        <w:jc w:val="center"/>
        <w:rPr>
          <w:rFonts w:ascii="Arial" w:hAnsi="Arial" w:cs="Arial"/>
          <w:sz w:val="28"/>
        </w:rPr>
      </w:pPr>
      <w:r w:rsidRPr="002D7FC0">
        <w:rPr>
          <w:rFonts w:ascii="Arial" w:hAnsi="Arial" w:cs="Arial"/>
          <w:sz w:val="28"/>
        </w:rPr>
        <w:t>Passcode: 925888</w:t>
      </w:r>
    </w:p>
    <w:p w14:paraId="0CD814C8" w14:textId="77777777" w:rsidR="002D7FC0" w:rsidRDefault="002D7FC0" w:rsidP="002D7FC0">
      <w:pPr>
        <w:jc w:val="center"/>
        <w:rPr>
          <w:rFonts w:ascii="Arial" w:hAnsi="Arial" w:cs="Arial"/>
          <w:b/>
          <w:color w:val="FF0000"/>
          <w:sz w:val="36"/>
        </w:rPr>
      </w:pPr>
      <w:r>
        <w:rPr>
          <w:rFonts w:ascii="Arial" w:hAnsi="Arial" w:cs="Arial"/>
          <w:b/>
          <w:color w:val="FF0000"/>
          <w:sz w:val="36"/>
        </w:rPr>
        <w:t>AGENDA</w:t>
      </w:r>
    </w:p>
    <w:p w14:paraId="58A1E62A" w14:textId="77777777" w:rsidR="002D7FC0" w:rsidRPr="002D7FC0" w:rsidRDefault="002D7FC0" w:rsidP="002D7FC0">
      <w:pPr>
        <w:pStyle w:val="ListParagraph"/>
        <w:numPr>
          <w:ilvl w:val="0"/>
          <w:numId w:val="5"/>
        </w:numPr>
        <w:spacing w:after="480"/>
        <w:jc w:val="center"/>
        <w:rPr>
          <w:rFonts w:ascii="Arial" w:hAnsi="Arial" w:cs="Arial"/>
          <w:b/>
          <w:color w:val="002060"/>
          <w:sz w:val="44"/>
        </w:rPr>
      </w:pPr>
      <w:r w:rsidRPr="002D7FC0">
        <w:rPr>
          <w:rFonts w:ascii="Arial" w:hAnsi="Arial" w:cs="Arial"/>
          <w:b/>
          <w:color w:val="002060"/>
          <w:sz w:val="44"/>
        </w:rPr>
        <w:t xml:space="preserve">Roll Call – </w:t>
      </w:r>
      <w:r w:rsidRPr="002D7FC0">
        <w:rPr>
          <w:rFonts w:ascii="Arial" w:hAnsi="Arial" w:cs="Arial"/>
          <w:color w:val="002060"/>
          <w:sz w:val="44"/>
        </w:rPr>
        <w:t>Larry Alcantara</w:t>
      </w:r>
    </w:p>
    <w:p w14:paraId="5607CB39" w14:textId="77777777" w:rsidR="002D7FC0" w:rsidRPr="002D7FC0" w:rsidRDefault="002D7FC0" w:rsidP="002D7FC0">
      <w:pPr>
        <w:pStyle w:val="ListParagraph"/>
        <w:numPr>
          <w:ilvl w:val="0"/>
          <w:numId w:val="5"/>
        </w:numPr>
        <w:spacing w:after="480"/>
        <w:jc w:val="center"/>
        <w:rPr>
          <w:rFonts w:ascii="Arial" w:hAnsi="Arial" w:cs="Arial"/>
          <w:b/>
          <w:color w:val="002060"/>
          <w:sz w:val="44"/>
        </w:rPr>
      </w:pPr>
      <w:r w:rsidRPr="002D7FC0">
        <w:rPr>
          <w:rFonts w:ascii="Arial" w:hAnsi="Arial" w:cs="Arial"/>
          <w:b/>
          <w:color w:val="002060"/>
          <w:sz w:val="44"/>
        </w:rPr>
        <w:t>After Action Report of First Virtual Town Hall – All</w:t>
      </w:r>
    </w:p>
    <w:p w14:paraId="040C2E1D" w14:textId="77777777" w:rsidR="002D7FC0" w:rsidRPr="002D7FC0" w:rsidRDefault="002D7FC0" w:rsidP="002D7FC0">
      <w:pPr>
        <w:pStyle w:val="ListParagraph"/>
        <w:numPr>
          <w:ilvl w:val="0"/>
          <w:numId w:val="5"/>
        </w:numPr>
        <w:spacing w:after="480"/>
        <w:jc w:val="center"/>
        <w:rPr>
          <w:rFonts w:ascii="Arial" w:hAnsi="Arial" w:cs="Arial"/>
          <w:b/>
          <w:color w:val="002060"/>
          <w:sz w:val="44"/>
        </w:rPr>
      </w:pPr>
      <w:r w:rsidRPr="002D7FC0">
        <w:rPr>
          <w:rFonts w:ascii="Arial" w:hAnsi="Arial" w:cs="Arial"/>
          <w:b/>
          <w:color w:val="002060"/>
          <w:sz w:val="44"/>
        </w:rPr>
        <w:t>Dates of Next Virtual Town Hall for 2020 – All</w:t>
      </w:r>
    </w:p>
    <w:p w14:paraId="6251D14B" w14:textId="77777777" w:rsidR="002D7FC0" w:rsidRPr="002D7FC0" w:rsidRDefault="002D7FC0" w:rsidP="002D7FC0">
      <w:pPr>
        <w:pStyle w:val="ListParagraph"/>
        <w:numPr>
          <w:ilvl w:val="0"/>
          <w:numId w:val="5"/>
        </w:numPr>
        <w:spacing w:after="480"/>
        <w:jc w:val="center"/>
        <w:rPr>
          <w:rFonts w:ascii="Arial" w:hAnsi="Arial" w:cs="Arial"/>
          <w:b/>
          <w:color w:val="002060"/>
          <w:sz w:val="44"/>
        </w:rPr>
      </w:pPr>
      <w:r w:rsidRPr="002D7FC0">
        <w:rPr>
          <w:rFonts w:ascii="Arial" w:hAnsi="Arial" w:cs="Arial"/>
          <w:b/>
          <w:color w:val="002060"/>
          <w:sz w:val="44"/>
        </w:rPr>
        <w:t>Topics/Speakers – All</w:t>
      </w:r>
    </w:p>
    <w:p w14:paraId="77D72460" w14:textId="77777777" w:rsidR="002D7FC0" w:rsidRDefault="00BB1720" w:rsidP="002D7FC0">
      <w:pPr>
        <w:pStyle w:val="ListParagraph"/>
        <w:numPr>
          <w:ilvl w:val="0"/>
          <w:numId w:val="5"/>
        </w:numPr>
        <w:spacing w:after="480"/>
        <w:jc w:val="center"/>
        <w:rPr>
          <w:rFonts w:ascii="Arial" w:hAnsi="Arial" w:cs="Arial"/>
          <w:b/>
          <w:color w:val="002060"/>
          <w:sz w:val="44"/>
        </w:rPr>
      </w:pPr>
      <w:r>
        <w:rPr>
          <w:rFonts w:ascii="Arial" w:hAnsi="Arial" w:cs="Arial"/>
          <w:b/>
          <w:color w:val="002060"/>
          <w:sz w:val="44"/>
        </w:rPr>
        <w:t>2020 Outstanding Service to Veterans Award – All</w:t>
      </w:r>
    </w:p>
    <w:p w14:paraId="139B79ED" w14:textId="77777777" w:rsidR="00BB1720" w:rsidRDefault="00BB1720" w:rsidP="002D7FC0">
      <w:pPr>
        <w:pStyle w:val="ListParagraph"/>
        <w:numPr>
          <w:ilvl w:val="0"/>
          <w:numId w:val="5"/>
        </w:numPr>
        <w:spacing w:after="480"/>
        <w:jc w:val="center"/>
        <w:rPr>
          <w:rFonts w:ascii="Arial" w:hAnsi="Arial" w:cs="Arial"/>
          <w:b/>
          <w:color w:val="002060"/>
          <w:sz w:val="44"/>
        </w:rPr>
      </w:pPr>
      <w:r>
        <w:rPr>
          <w:rFonts w:ascii="Arial" w:hAnsi="Arial" w:cs="Arial"/>
          <w:b/>
          <w:color w:val="002060"/>
          <w:sz w:val="44"/>
        </w:rPr>
        <w:t xml:space="preserve">Selection for Awardees </w:t>
      </w:r>
      <w:r w:rsidR="00CD1580">
        <w:rPr>
          <w:rFonts w:ascii="Arial" w:hAnsi="Arial" w:cs="Arial"/>
          <w:b/>
          <w:color w:val="002060"/>
          <w:sz w:val="44"/>
        </w:rPr>
        <w:t>(Date) – All</w:t>
      </w:r>
    </w:p>
    <w:p w14:paraId="4EA14719" w14:textId="77777777" w:rsidR="00CD1580" w:rsidRPr="002D7FC0" w:rsidRDefault="00CD1580" w:rsidP="002D7FC0">
      <w:pPr>
        <w:pStyle w:val="ListParagraph"/>
        <w:numPr>
          <w:ilvl w:val="0"/>
          <w:numId w:val="5"/>
        </w:numPr>
        <w:spacing w:after="480"/>
        <w:jc w:val="center"/>
        <w:rPr>
          <w:rFonts w:ascii="Arial" w:hAnsi="Arial" w:cs="Arial"/>
          <w:b/>
          <w:color w:val="002060"/>
          <w:sz w:val="44"/>
        </w:rPr>
      </w:pPr>
      <w:r>
        <w:rPr>
          <w:rFonts w:ascii="Arial" w:hAnsi="Arial" w:cs="Arial"/>
          <w:b/>
          <w:color w:val="002060"/>
          <w:sz w:val="44"/>
        </w:rPr>
        <w:t>2020 Auburn Veterans Day Parade - All</w:t>
      </w:r>
    </w:p>
    <w:p w14:paraId="1C31674C" w14:textId="77777777" w:rsidR="002D7FC0" w:rsidRPr="002D7FC0" w:rsidRDefault="002D7FC0" w:rsidP="002D7FC0">
      <w:pPr>
        <w:pStyle w:val="ListParagraph"/>
        <w:numPr>
          <w:ilvl w:val="0"/>
          <w:numId w:val="5"/>
        </w:numPr>
        <w:spacing w:after="480"/>
        <w:jc w:val="center"/>
        <w:rPr>
          <w:rFonts w:ascii="Arial" w:hAnsi="Arial" w:cs="Arial"/>
          <w:b/>
          <w:color w:val="002060"/>
          <w:sz w:val="44"/>
        </w:rPr>
      </w:pPr>
      <w:r w:rsidRPr="002D7FC0">
        <w:rPr>
          <w:rFonts w:ascii="Arial" w:hAnsi="Arial" w:cs="Arial"/>
          <w:b/>
          <w:color w:val="002060"/>
          <w:sz w:val="44"/>
        </w:rPr>
        <w:t>Good of the Order - All</w:t>
      </w:r>
    </w:p>
    <w:p w14:paraId="2E548097" w14:textId="77777777" w:rsidR="004F40E2" w:rsidRDefault="004F40E2">
      <w:pPr>
        <w:rPr>
          <w:rFonts w:ascii="Arial" w:hAnsi="Arial" w:cs="Arial"/>
          <w:b/>
          <w:color w:val="002060"/>
          <w:sz w:val="28"/>
        </w:rPr>
      </w:pPr>
    </w:p>
    <w:p w14:paraId="7AD5DA3F" w14:textId="77777777" w:rsidR="002D7FC0" w:rsidRDefault="002D7FC0">
      <w:pPr>
        <w:rPr>
          <w:rFonts w:ascii="Arial" w:hAnsi="Arial" w:cs="Arial"/>
          <w:b/>
          <w:color w:val="002060"/>
          <w:sz w:val="28"/>
        </w:rPr>
      </w:pPr>
    </w:p>
    <w:p w14:paraId="7922A855" w14:textId="77777777" w:rsidR="002D7FC0" w:rsidRDefault="002D7FC0">
      <w:pPr>
        <w:rPr>
          <w:rFonts w:ascii="Arial" w:hAnsi="Arial" w:cs="Arial"/>
          <w:b/>
          <w:color w:val="002060"/>
          <w:sz w:val="28"/>
        </w:rPr>
      </w:pPr>
    </w:p>
    <w:p w14:paraId="41A0B20D" w14:textId="77777777" w:rsidR="002D7FC0" w:rsidRDefault="002D7FC0">
      <w:pPr>
        <w:rPr>
          <w:rFonts w:ascii="Arial" w:hAnsi="Arial" w:cs="Arial"/>
          <w:b/>
          <w:color w:val="002060"/>
          <w:sz w:val="28"/>
        </w:rPr>
      </w:pPr>
    </w:p>
    <w:p w14:paraId="4CDB6939" w14:textId="77777777" w:rsidR="002D7FC0" w:rsidRDefault="002D7FC0">
      <w:pPr>
        <w:rPr>
          <w:rFonts w:ascii="Arial" w:hAnsi="Arial" w:cs="Arial"/>
          <w:b/>
          <w:color w:val="002060"/>
          <w:sz w:val="28"/>
        </w:rPr>
      </w:pPr>
    </w:p>
    <w:p w14:paraId="18609B02" w14:textId="77777777" w:rsidR="002D7FC0" w:rsidRDefault="002D7FC0">
      <w:pPr>
        <w:rPr>
          <w:rFonts w:ascii="Arial" w:hAnsi="Arial" w:cs="Arial"/>
          <w:b/>
          <w:color w:val="002060"/>
          <w:sz w:val="28"/>
        </w:rPr>
      </w:pPr>
    </w:p>
    <w:p w14:paraId="4D275366" w14:textId="77777777" w:rsidR="002D7FC0" w:rsidRPr="002D7FC0" w:rsidRDefault="002D7FC0" w:rsidP="002D7FC0">
      <w:pPr>
        <w:rPr>
          <w:rFonts w:ascii="Arial" w:hAnsi="Arial" w:cs="Arial"/>
          <w:sz w:val="36"/>
          <w:szCs w:val="36"/>
        </w:rPr>
      </w:pPr>
      <w:r w:rsidRPr="002D7FC0">
        <w:rPr>
          <w:rFonts w:ascii="Arial" w:hAnsi="Arial" w:cs="Arial"/>
          <w:sz w:val="36"/>
          <w:szCs w:val="36"/>
        </w:rPr>
        <w:t>AAR on the VAAC Town Hall Virtual Meeting:</w:t>
      </w:r>
      <w:r>
        <w:rPr>
          <w:rFonts w:ascii="Arial" w:hAnsi="Arial" w:cs="Arial"/>
          <w:sz w:val="36"/>
          <w:szCs w:val="36"/>
        </w:rPr>
        <w:t xml:space="preserve"> Compiled from e-mail received</w:t>
      </w:r>
    </w:p>
    <w:p w14:paraId="78B74851" w14:textId="77777777" w:rsidR="002D7FC0" w:rsidRPr="002D7FC0" w:rsidRDefault="002D7FC0" w:rsidP="002D7FC0">
      <w:pPr>
        <w:rPr>
          <w:rFonts w:ascii="Arial" w:hAnsi="Arial" w:cs="Arial"/>
          <w:sz w:val="36"/>
          <w:szCs w:val="36"/>
        </w:rPr>
      </w:pPr>
      <w:r w:rsidRPr="002D7FC0">
        <w:rPr>
          <w:rFonts w:ascii="Arial" w:hAnsi="Arial" w:cs="Arial"/>
          <w:sz w:val="36"/>
          <w:szCs w:val="36"/>
          <w:highlight w:val="yellow"/>
        </w:rPr>
        <w:t>PRO'S -</w:t>
      </w:r>
    </w:p>
    <w:p w14:paraId="2A5E4A95" w14:textId="77777777" w:rsidR="002D7FC0" w:rsidRPr="002D7FC0" w:rsidRDefault="002D7FC0" w:rsidP="002D7F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36"/>
          <w:szCs w:val="36"/>
        </w:rPr>
      </w:pPr>
      <w:r w:rsidRPr="002D7FC0">
        <w:rPr>
          <w:rFonts w:ascii="Arial" w:hAnsi="Arial" w:cs="Arial"/>
          <w:sz w:val="36"/>
          <w:szCs w:val="36"/>
        </w:rPr>
        <w:t>Time of the day was just ri</w:t>
      </w:r>
      <w:r>
        <w:rPr>
          <w:rFonts w:ascii="Arial" w:hAnsi="Arial" w:cs="Arial"/>
          <w:sz w:val="36"/>
          <w:szCs w:val="36"/>
        </w:rPr>
        <w:t>ght to conduct the virtual town hall</w:t>
      </w:r>
    </w:p>
    <w:p w14:paraId="7E5FF30B" w14:textId="77777777" w:rsidR="002D7FC0" w:rsidRPr="002D7FC0" w:rsidRDefault="002D7FC0" w:rsidP="002D7F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36"/>
          <w:szCs w:val="36"/>
        </w:rPr>
      </w:pPr>
      <w:r w:rsidRPr="002D7FC0">
        <w:rPr>
          <w:rFonts w:ascii="Arial" w:hAnsi="Arial" w:cs="Arial"/>
          <w:sz w:val="36"/>
          <w:szCs w:val="36"/>
        </w:rPr>
        <w:t>Information brief</w:t>
      </w:r>
      <w:r>
        <w:rPr>
          <w:rFonts w:ascii="Arial" w:hAnsi="Arial" w:cs="Arial"/>
          <w:sz w:val="36"/>
          <w:szCs w:val="36"/>
        </w:rPr>
        <w:t xml:space="preserve"> informative</w:t>
      </w:r>
    </w:p>
    <w:p w14:paraId="41FBE0B0" w14:textId="77777777" w:rsidR="002D7FC0" w:rsidRPr="002D7FC0" w:rsidRDefault="002D7FC0" w:rsidP="002D7F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36"/>
          <w:szCs w:val="36"/>
        </w:rPr>
      </w:pPr>
      <w:r w:rsidRPr="002D7FC0">
        <w:rPr>
          <w:rFonts w:ascii="Arial" w:hAnsi="Arial" w:cs="Arial"/>
          <w:sz w:val="36"/>
          <w:szCs w:val="36"/>
        </w:rPr>
        <w:t xml:space="preserve">All Topics </w:t>
      </w:r>
      <w:r>
        <w:rPr>
          <w:rFonts w:ascii="Arial" w:hAnsi="Arial" w:cs="Arial"/>
          <w:sz w:val="36"/>
          <w:szCs w:val="36"/>
        </w:rPr>
        <w:t>covered by speakers were good</w:t>
      </w:r>
    </w:p>
    <w:p w14:paraId="76E784CB" w14:textId="77777777" w:rsidR="002D7FC0" w:rsidRPr="002D7FC0" w:rsidRDefault="002D7FC0" w:rsidP="002D7F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36"/>
          <w:szCs w:val="36"/>
        </w:rPr>
      </w:pPr>
      <w:r w:rsidRPr="002D7FC0">
        <w:rPr>
          <w:rFonts w:ascii="Arial" w:hAnsi="Arial" w:cs="Arial"/>
          <w:sz w:val="36"/>
          <w:szCs w:val="36"/>
        </w:rPr>
        <w:t>Information and info for attendees to follow up were placed in the Q &amp; A or emailed to attendees to have later on when they may have questions or comments.</w:t>
      </w:r>
    </w:p>
    <w:p w14:paraId="2ADE5D2D" w14:textId="77777777" w:rsidR="002D7FC0" w:rsidRPr="002D7FC0" w:rsidRDefault="002D7FC0" w:rsidP="002D7F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36"/>
          <w:szCs w:val="36"/>
        </w:rPr>
      </w:pPr>
      <w:r w:rsidRPr="002D7FC0">
        <w:rPr>
          <w:rFonts w:ascii="Arial" w:hAnsi="Arial" w:cs="Arial"/>
          <w:sz w:val="36"/>
          <w:szCs w:val="36"/>
        </w:rPr>
        <w:t>Slide briefs were emailed to all attendees.</w:t>
      </w:r>
    </w:p>
    <w:p w14:paraId="2FA963E3" w14:textId="77777777" w:rsidR="002D7FC0" w:rsidRPr="002D7FC0" w:rsidRDefault="002D7FC0" w:rsidP="002D7F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36"/>
          <w:szCs w:val="36"/>
        </w:rPr>
      </w:pPr>
      <w:r w:rsidRPr="002D7FC0">
        <w:rPr>
          <w:rFonts w:ascii="Arial" w:hAnsi="Arial" w:cs="Arial"/>
          <w:sz w:val="36"/>
          <w:szCs w:val="36"/>
        </w:rPr>
        <w:t xml:space="preserve">Information to find those resources or </w:t>
      </w:r>
      <w:r>
        <w:rPr>
          <w:rFonts w:ascii="Arial" w:hAnsi="Arial" w:cs="Arial"/>
          <w:sz w:val="36"/>
          <w:szCs w:val="36"/>
        </w:rPr>
        <w:t>assistance were shared with attendees as well as links were also sent via e-mail to attendees</w:t>
      </w:r>
    </w:p>
    <w:p w14:paraId="1069BB75" w14:textId="77777777" w:rsidR="002D7FC0" w:rsidRDefault="002D7FC0" w:rsidP="002D7F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36"/>
          <w:szCs w:val="36"/>
        </w:rPr>
      </w:pPr>
      <w:r w:rsidRPr="002D7FC0">
        <w:rPr>
          <w:rFonts w:ascii="Arial" w:hAnsi="Arial" w:cs="Arial"/>
          <w:sz w:val="36"/>
          <w:szCs w:val="36"/>
        </w:rPr>
        <w:t xml:space="preserve">Time </w:t>
      </w:r>
      <w:r>
        <w:rPr>
          <w:rFonts w:ascii="Arial" w:hAnsi="Arial" w:cs="Arial"/>
          <w:sz w:val="36"/>
          <w:szCs w:val="36"/>
        </w:rPr>
        <w:t>Frame was good – went a little over the mark</w:t>
      </w:r>
    </w:p>
    <w:p w14:paraId="43492FA0" w14:textId="77777777" w:rsidR="002D7FC0" w:rsidRPr="002D7FC0" w:rsidRDefault="002D7FC0" w:rsidP="002D7FC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Very </w:t>
      </w:r>
      <w:r w:rsidR="003C0413">
        <w:rPr>
          <w:rFonts w:ascii="Arial" w:hAnsi="Arial" w:cs="Arial"/>
          <w:sz w:val="36"/>
          <w:szCs w:val="36"/>
        </w:rPr>
        <w:t>Engaging</w:t>
      </w:r>
    </w:p>
    <w:p w14:paraId="69B4E8D6" w14:textId="77777777" w:rsidR="003C0413" w:rsidRDefault="003C0413" w:rsidP="002D7FC0">
      <w:pPr>
        <w:rPr>
          <w:rFonts w:ascii="Arial" w:hAnsi="Arial" w:cs="Arial"/>
          <w:sz w:val="36"/>
          <w:szCs w:val="36"/>
        </w:rPr>
      </w:pPr>
    </w:p>
    <w:p w14:paraId="5C55402B" w14:textId="77777777" w:rsidR="002D7FC0" w:rsidRPr="002D7FC0" w:rsidRDefault="002D7FC0" w:rsidP="002D7FC0">
      <w:pPr>
        <w:rPr>
          <w:rFonts w:ascii="Arial" w:hAnsi="Arial" w:cs="Arial"/>
          <w:sz w:val="36"/>
          <w:szCs w:val="36"/>
        </w:rPr>
      </w:pPr>
      <w:r w:rsidRPr="003C0413">
        <w:rPr>
          <w:rFonts w:ascii="Arial" w:hAnsi="Arial" w:cs="Arial"/>
          <w:sz w:val="36"/>
          <w:szCs w:val="36"/>
          <w:highlight w:val="yellow"/>
        </w:rPr>
        <w:t>CON'S -</w:t>
      </w:r>
    </w:p>
    <w:p w14:paraId="4D8B9713" w14:textId="77777777" w:rsidR="002D7FC0" w:rsidRPr="002D7FC0" w:rsidRDefault="003C0413" w:rsidP="002D7F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Attendees needs to be muted </w:t>
      </w:r>
    </w:p>
    <w:p w14:paraId="7F2F8B7D" w14:textId="77777777" w:rsidR="002D7FC0" w:rsidRPr="002D7FC0" w:rsidRDefault="002D7FC0" w:rsidP="002D7F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36"/>
          <w:szCs w:val="36"/>
        </w:rPr>
      </w:pPr>
      <w:r w:rsidRPr="002D7FC0">
        <w:rPr>
          <w:rFonts w:ascii="Arial" w:hAnsi="Arial" w:cs="Arial"/>
          <w:sz w:val="36"/>
          <w:szCs w:val="36"/>
        </w:rPr>
        <w:t>If available, keep all attendees in a virtual waiting room until the top of the hour when the meeting starts. preventing repeating constant introductions every time someone chime's in.</w:t>
      </w:r>
    </w:p>
    <w:p w14:paraId="5E074793" w14:textId="77777777" w:rsidR="002D7FC0" w:rsidRPr="002D7FC0" w:rsidRDefault="003C0413" w:rsidP="002D7F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VAAC members needs to log on at least 15-20 minutes before start of the town hall to work on last minute logistics for the town hall to avoid destruction/interruption</w:t>
      </w:r>
    </w:p>
    <w:p w14:paraId="5851B455" w14:textId="77777777" w:rsidR="002D7FC0" w:rsidRPr="002D7FC0" w:rsidRDefault="003C0413" w:rsidP="002D7F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Ensure that VAAC Members chime in on time and if cannot make it – notify VAAC Chair, Vice Chair and Liza so it can be announced during the roll call</w:t>
      </w:r>
    </w:p>
    <w:p w14:paraId="51800A3A" w14:textId="77777777" w:rsidR="002D7FC0" w:rsidRPr="002D7FC0" w:rsidRDefault="003C0413" w:rsidP="002D7F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Speaker should stand in a podium while giving presentation and try to have attendees engaged during the presentation</w:t>
      </w:r>
    </w:p>
    <w:p w14:paraId="38153BBF" w14:textId="77777777" w:rsidR="002D7FC0" w:rsidRPr="002D7FC0" w:rsidRDefault="003C0413" w:rsidP="002D7F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Power point presentation – good to see on the screen, suggest that presenter not read it verbatim</w:t>
      </w:r>
    </w:p>
    <w:p w14:paraId="21A1DEB6" w14:textId="77777777" w:rsidR="002D7FC0" w:rsidRPr="002D7FC0" w:rsidRDefault="003C0413" w:rsidP="002D7FC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Would be great during presentation to give examples of the information being shared so attendees can relate better or have much better understanding</w:t>
      </w:r>
    </w:p>
    <w:p w14:paraId="59E9BB2A" w14:textId="77777777" w:rsidR="002D7FC0" w:rsidRPr="003C0413" w:rsidRDefault="002D7FC0" w:rsidP="00B17CC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b/>
          <w:color w:val="002060"/>
          <w:sz w:val="28"/>
        </w:rPr>
      </w:pPr>
      <w:r w:rsidRPr="003C0413">
        <w:rPr>
          <w:rFonts w:ascii="Arial" w:hAnsi="Arial" w:cs="Arial"/>
          <w:sz w:val="36"/>
          <w:szCs w:val="36"/>
        </w:rPr>
        <w:t xml:space="preserve">Camera needs to be </w:t>
      </w:r>
      <w:r w:rsidR="003C0413" w:rsidRPr="003C0413">
        <w:rPr>
          <w:rFonts w:ascii="Arial" w:hAnsi="Arial" w:cs="Arial"/>
          <w:sz w:val="36"/>
          <w:szCs w:val="36"/>
        </w:rPr>
        <w:t>and be focus to the individual presenting</w:t>
      </w:r>
    </w:p>
    <w:sectPr w:rsidR="002D7FC0" w:rsidRPr="003C0413" w:rsidSect="00CD4B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576" w:bottom="432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410C8" w14:textId="77777777" w:rsidR="00FE2BA3" w:rsidRDefault="00FE2BA3" w:rsidP="00271442">
      <w:pPr>
        <w:spacing w:after="0" w:line="240" w:lineRule="auto"/>
      </w:pPr>
      <w:r>
        <w:separator/>
      </w:r>
    </w:p>
  </w:endnote>
  <w:endnote w:type="continuationSeparator" w:id="0">
    <w:p w14:paraId="627523D4" w14:textId="77777777" w:rsidR="00FE2BA3" w:rsidRDefault="00FE2BA3" w:rsidP="0027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25AE7" w14:textId="77777777" w:rsidR="00271442" w:rsidRDefault="002714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09D86" w14:textId="77777777" w:rsidR="00271442" w:rsidRDefault="002714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F3C80" w14:textId="77777777" w:rsidR="00271442" w:rsidRDefault="00271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56530" w14:textId="77777777" w:rsidR="00FE2BA3" w:rsidRDefault="00FE2BA3" w:rsidP="00271442">
      <w:pPr>
        <w:spacing w:after="0" w:line="240" w:lineRule="auto"/>
      </w:pPr>
      <w:r>
        <w:separator/>
      </w:r>
    </w:p>
  </w:footnote>
  <w:footnote w:type="continuationSeparator" w:id="0">
    <w:p w14:paraId="539BE198" w14:textId="77777777" w:rsidR="00FE2BA3" w:rsidRDefault="00FE2BA3" w:rsidP="0027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B23CC" w14:textId="77777777" w:rsidR="00271442" w:rsidRDefault="00A905FC">
    <w:pPr>
      <w:pStyle w:val="Header"/>
    </w:pPr>
    <w:r>
      <w:rPr>
        <w:noProof/>
      </w:rPr>
      <w:pict w14:anchorId="4C712B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414576" o:spid="_x0000_s2050" type="#_x0000_t75" style="position:absolute;margin-left:0;margin-top:0;width:9in;height:828pt;z-index:-251657216;mso-position-horizontal:center;mso-position-horizontal-relative:margin;mso-position-vertical:center;mso-position-vertical-relative:margin" o:allowincell="f">
          <v:imagedata r:id="rId1" o:title="VAA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2AFD9" w14:textId="77777777" w:rsidR="00271442" w:rsidRDefault="00A905FC">
    <w:pPr>
      <w:pStyle w:val="Header"/>
    </w:pPr>
    <w:r>
      <w:rPr>
        <w:noProof/>
      </w:rPr>
      <w:pict w14:anchorId="2C976B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414577" o:spid="_x0000_s2051" type="#_x0000_t75" style="position:absolute;margin-left:0;margin-top:0;width:9in;height:828pt;z-index:-251656192;mso-position-horizontal:center;mso-position-horizontal-relative:margin;mso-position-vertical:center;mso-position-vertical-relative:margin" o:allowincell="f">
          <v:imagedata r:id="rId1" o:title="VAA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6BA45" w14:textId="77777777" w:rsidR="00271442" w:rsidRDefault="00A905FC">
    <w:pPr>
      <w:pStyle w:val="Header"/>
    </w:pPr>
    <w:r>
      <w:rPr>
        <w:noProof/>
      </w:rPr>
      <w:pict w14:anchorId="4811C1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414575" o:spid="_x0000_s2049" type="#_x0000_t75" style="position:absolute;margin-left:0;margin-top:0;width:9in;height:828pt;z-index:-251658240;mso-position-horizontal:center;mso-position-horizontal-relative:margin;mso-position-vertical:center;mso-position-vertical-relative:margin" o:allowincell="f">
          <v:imagedata r:id="rId1" o:title="VAA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45082"/>
    <w:multiLevelType w:val="hybridMultilevel"/>
    <w:tmpl w:val="AFA6F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F6C60"/>
    <w:multiLevelType w:val="hybridMultilevel"/>
    <w:tmpl w:val="C3A0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80194"/>
    <w:multiLevelType w:val="multilevel"/>
    <w:tmpl w:val="5468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923C14"/>
    <w:multiLevelType w:val="multilevel"/>
    <w:tmpl w:val="15C68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0131FE"/>
    <w:multiLevelType w:val="hybridMultilevel"/>
    <w:tmpl w:val="3DB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E23F9"/>
    <w:multiLevelType w:val="hybridMultilevel"/>
    <w:tmpl w:val="6C22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32CF2"/>
    <w:multiLevelType w:val="hybridMultilevel"/>
    <w:tmpl w:val="DA302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E2"/>
    <w:rsid w:val="00186BCE"/>
    <w:rsid w:val="00240AC3"/>
    <w:rsid w:val="00271442"/>
    <w:rsid w:val="002A64D4"/>
    <w:rsid w:val="002D06B8"/>
    <w:rsid w:val="002D7FC0"/>
    <w:rsid w:val="003C0413"/>
    <w:rsid w:val="003C6CDB"/>
    <w:rsid w:val="003F5CB5"/>
    <w:rsid w:val="004F40E2"/>
    <w:rsid w:val="00584534"/>
    <w:rsid w:val="007B2EF4"/>
    <w:rsid w:val="009C5403"/>
    <w:rsid w:val="00A905FC"/>
    <w:rsid w:val="00BB1720"/>
    <w:rsid w:val="00BC4B37"/>
    <w:rsid w:val="00C8407B"/>
    <w:rsid w:val="00CB1380"/>
    <w:rsid w:val="00CD1580"/>
    <w:rsid w:val="00CD4BE1"/>
    <w:rsid w:val="00EE61C0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0B205F1"/>
  <w15:docId w15:val="{8D129380-3F07-4CAC-BECB-C20741FD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0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4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1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442"/>
  </w:style>
  <w:style w:type="paragraph" w:styleId="Footer">
    <w:name w:val="footer"/>
    <w:basedOn w:val="Normal"/>
    <w:link w:val="FooterChar"/>
    <w:uiPriority w:val="99"/>
    <w:unhideWhenUsed/>
    <w:rsid w:val="002714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442"/>
  </w:style>
  <w:style w:type="paragraph" w:styleId="ListParagraph">
    <w:name w:val="List Paragraph"/>
    <w:basedOn w:val="Normal"/>
    <w:uiPriority w:val="34"/>
    <w:qFormat/>
    <w:rsid w:val="00BC4B3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D7F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Veterans Affairs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Narciso, Lisa (DVA)</cp:lastModifiedBy>
  <cp:revision>2</cp:revision>
  <cp:lastPrinted>2017-01-10T14:48:00Z</cp:lastPrinted>
  <dcterms:created xsi:type="dcterms:W3CDTF">2020-10-26T22:23:00Z</dcterms:created>
  <dcterms:modified xsi:type="dcterms:W3CDTF">2020-10-26T22:23:00Z</dcterms:modified>
</cp:coreProperties>
</file>